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723" w:firstLineChars="200"/>
        <w:jc w:val="center"/>
        <w:textAlignment w:val="auto"/>
        <w:rPr>
          <w:rFonts w:hint="eastAsia" w:ascii="宋体" w:hAnsi="宋体" w:eastAsia="宋体" w:cs="宋体"/>
          <w:b/>
          <w:bCs/>
          <w:sz w:val="36"/>
          <w:szCs w:val="36"/>
        </w:rPr>
      </w:pPr>
      <w:r>
        <w:rPr>
          <w:rFonts w:hint="eastAsia" w:ascii="宋体" w:hAnsi="宋体" w:eastAsia="宋体" w:cs="宋体"/>
          <w:b/>
          <w:bCs/>
          <w:sz w:val="36"/>
          <w:szCs w:val="36"/>
        </w:rPr>
        <w:t>2026年</w:t>
      </w:r>
      <w:r>
        <w:rPr>
          <w:rFonts w:hint="eastAsia" w:ascii="宋体" w:hAnsi="宋体" w:eastAsia="宋体" w:cs="宋体"/>
          <w:b/>
          <w:bCs/>
          <w:sz w:val="36"/>
          <w:szCs w:val="36"/>
          <w:lang w:val="en-US" w:eastAsia="zh-CN"/>
        </w:rPr>
        <w:t>秋季学期</w:t>
      </w:r>
      <w:r>
        <w:rPr>
          <w:rFonts w:hint="eastAsia" w:ascii="宋体" w:hAnsi="宋体" w:eastAsia="宋体" w:cs="宋体"/>
          <w:b/>
          <w:bCs/>
          <w:sz w:val="36"/>
          <w:szCs w:val="36"/>
        </w:rPr>
        <w:t>《</w:t>
      </w:r>
      <w:r>
        <w:rPr>
          <w:rFonts w:hint="eastAsia" w:ascii="宋体" w:hAnsi="宋体" w:eastAsia="宋体" w:cs="宋体"/>
          <w:b/>
          <w:bCs/>
          <w:sz w:val="36"/>
          <w:szCs w:val="36"/>
          <w:lang w:val="en-US" w:eastAsia="zh-CN"/>
        </w:rPr>
        <w:t>新中国</w:t>
      </w:r>
      <w:r>
        <w:rPr>
          <w:rFonts w:hint="eastAsia" w:ascii="宋体" w:hAnsi="宋体" w:eastAsia="宋体" w:cs="宋体"/>
          <w:b/>
          <w:bCs/>
          <w:sz w:val="36"/>
          <w:szCs w:val="36"/>
        </w:rPr>
        <w:t>史》补考题</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rPr>
        <w:t>阅读</w:t>
      </w:r>
      <w:r>
        <w:rPr>
          <w:rFonts w:hint="eastAsia" w:ascii="宋体" w:hAnsi="宋体" w:eastAsia="宋体" w:cs="宋体"/>
          <w:b/>
          <w:bCs/>
          <w:sz w:val="28"/>
          <w:szCs w:val="28"/>
          <w:lang w:val="en-US" w:eastAsia="zh-CN"/>
        </w:rPr>
        <w:t>以下</w:t>
      </w:r>
      <w:r>
        <w:rPr>
          <w:rFonts w:hint="eastAsia" w:ascii="宋体" w:hAnsi="宋体" w:eastAsia="宋体" w:cs="宋体"/>
          <w:b/>
          <w:bCs/>
          <w:sz w:val="28"/>
          <w:szCs w:val="28"/>
        </w:rPr>
        <w:t>材料</w:t>
      </w:r>
      <w:r>
        <w:rPr>
          <w:rFonts w:hint="eastAsia" w:ascii="宋体" w:hAnsi="宋体" w:eastAsia="宋体" w:cs="宋体"/>
          <w:b/>
          <w:bCs/>
          <w:sz w:val="28"/>
          <w:szCs w:val="28"/>
          <w:lang w:eastAsia="zh-CN"/>
        </w:rPr>
        <w:t>，</w:t>
      </w:r>
      <w:r>
        <w:rPr>
          <w:rFonts w:hint="eastAsia" w:ascii="宋体" w:hAnsi="宋体" w:eastAsia="宋体" w:cs="宋体"/>
          <w:b/>
          <w:bCs/>
          <w:sz w:val="28"/>
          <w:szCs w:val="28"/>
        </w:rPr>
        <w:t>并按要求完成下面的作业：</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材料</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中华人民共和国的发展史，是一部党领导人民实现站起来、富起</w:t>
      </w:r>
      <w:bookmarkStart w:id="0" w:name="_GoBack"/>
      <w:bookmarkEnd w:id="0"/>
      <w:r>
        <w:rPr>
          <w:rFonts w:hint="eastAsia" w:ascii="宋体" w:hAnsi="宋体" w:eastAsia="宋体" w:cs="宋体"/>
          <w:sz w:val="28"/>
          <w:szCs w:val="28"/>
        </w:rPr>
        <w:t>来、强起来的伟大奋斗史。新中国成立，彻底结束旧中国半殖民地半封建社会的历史，实现了中国从几千年封建专制政治向人民民主的伟大飞跃，为民族复兴创造了根本社会条件。社会主义革命和建设时期，我国确立社会主义基本制度，开展大规模社会主义建设，在一穷二白的基础上建立起独立的比较完整的工业体系和国民经济体系，为后来的改革发展奠定宝贵的物质基础与制度经验。</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改革开放和社会主义现代化建设新时期，党作出实行改革开放的历史性决策，解放和发展社会生产力，人民生活实现从温饱不足到总体小康的跨越，中国大踏步赶上时代潮流。进入新时代，以习近平同志为核心的党中央团结带领全国人民打赢人类历史上规模最大的脱贫攻坚战，全面建成小康社会，建成世界规模最大的教育、社保、医疗卫生体系，我国稳居世界第二大经济体、制造业第一大国、货物贸易第一大国，创造经济快速发展和社会长期稳定两大奇迹。</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2026年是实施“十五五”规划的开局之年，我国完整准确全面贯彻新发展理念，因地制宜发展新质生产力，扎实推进中国式现代化。从重大科技突破到民生持续改善，从高水平对外开放到美丽中国建设，新中国七十余年的实践充分证明：只有坚持中国共产党领导，坚持走中国特色社会主义道路，才能实现国家富强、民族振兴、人民幸福</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作业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请阅读上述材料，结合《新中国史》课程所学知识，撰写课程论文，</w:t>
      </w:r>
      <w:r>
        <w:rPr>
          <w:rFonts w:hint="eastAsia" w:ascii="宋体" w:hAnsi="宋体" w:eastAsia="宋体" w:cs="宋体"/>
          <w:b/>
          <w:bCs/>
          <w:sz w:val="28"/>
          <w:szCs w:val="28"/>
        </w:rPr>
        <w:t>题目自拟</w:t>
      </w:r>
      <w:r>
        <w:rPr>
          <w:rFonts w:hint="eastAsia" w:ascii="宋体" w:hAnsi="宋体" w:eastAsia="宋体" w:cs="宋体"/>
          <w:sz w:val="28"/>
          <w:szCs w:val="28"/>
        </w:rPr>
        <w:t>。谈谈你对新中国七十余年发展历程的理解，分析新中国取得伟大成就的历史启示，联系2026年“十五五”规划开局、发展新质生产力的时代现实，思考新时代大学生的使命担当。</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作业要求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1.紧扣新中国史主题，立足历史史实，以讲话原文精神为遵循，做到史论结合，观点正确，逻辑清晰，言之有物。</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2.政治立场端正，弘扬正能量；严禁抄袭、照搬网络原文。</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3.使用课程指定答题纸手写完成，字迹工整，卷面整洁；字数1200-1500字。</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4.格式规范：注明：科目、专业、班级、姓名、学号。</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5、交作业时间及地点：</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sz w:val="28"/>
          <w:szCs w:val="28"/>
          <w:lang w:eastAsia="zh-CN"/>
        </w:rPr>
      </w:pPr>
      <w:r>
        <w:rPr>
          <w:rFonts w:hint="eastAsia" w:ascii="宋体" w:hAnsi="宋体" w:eastAsia="宋体" w:cs="宋体"/>
          <w:b/>
          <w:bCs/>
          <w:sz w:val="28"/>
          <w:szCs w:val="28"/>
          <w:highlight w:val="none"/>
          <w:lang w:val="en-US" w:eastAsia="zh-CN"/>
        </w:rPr>
        <w:t>于9月4日17:00点之前，</w:t>
      </w:r>
      <w:r>
        <w:rPr>
          <w:rFonts w:hint="eastAsia" w:ascii="宋体" w:hAnsi="宋体" w:eastAsia="宋体" w:cs="宋体"/>
          <w:sz w:val="28"/>
          <w:szCs w:val="28"/>
          <w:lang w:val="en-US" w:eastAsia="zh-CN"/>
        </w:rPr>
        <w:t>由学委统一收齐并按学号顺序排序后交至G16栋104办公室（张敏老师）处。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CC40FC"/>
    <w:rsid w:val="0F83056E"/>
    <w:rsid w:val="386320F6"/>
    <w:rsid w:val="60BD6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1022</Words>
  <Characters>1071</Characters>
  <Lines>0</Lines>
  <Paragraphs>0</Paragraphs>
  <TotalTime>22</TotalTime>
  <ScaleCrop>false</ScaleCrop>
  <LinksUpToDate>false</LinksUpToDate>
  <CharactersWithSpaces>1071</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2026-08-28T06:52:00Z</dcterms:created>
  <dc:creator>ZYM</dc:creator>
  <cp:lastModifiedBy>邓莉</cp:lastModifiedBy>
  <dcterms:modified xsi:type="dcterms:W3CDTF">2026-08-31T06:28:08Z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KSOTemplateDocerSaveRecord">
    <vt:lpwstr>eyJoZGlkIjoiYzRhMmUyOWFmYTEzMWI2NmZlNDUzZmJjN2MyMmI5YjkiLCJ1c2VySWQiOiIxNTk0ODc2OTEzIn0=</vt:lpwstr>
  </property>
  <property fmtid="{D5CDD505-2E9C-101B-9397-08002B2CF9AE}" pid="4" name="ICV">
    <vt:lpwstr>908CA2A092BE4DA1AA8E382C097256D2_12</vt:lpwstr>
  </property>
</Properties>
</file>